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13-1-1702空置房申请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150235" cy="2326640"/>
            <wp:effectExtent l="0" t="0" r="16510" b="12065"/>
            <wp:docPr id="1" name="图片 1" descr="03306ace701db6a5147c3eb4dc2f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06ace701db6a5147c3eb4dc2f6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023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533015" cy="3347720"/>
            <wp:effectExtent l="0" t="0" r="635" b="5080"/>
            <wp:docPr id="2" name="图片 2" descr="f244da3eacf2ee5bcb8b688a0f3c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44da3eacf2ee5bcb8b688a0f3ce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57450" cy="2924810"/>
            <wp:effectExtent l="0" t="0" r="0" b="8890"/>
            <wp:docPr id="3" name="图片 3" descr="8e67d27e23a2fdf4d36b4e599fbb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67d27e23a2fdf4d36b4e599fbb1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A6164AB"/>
    <w:rsid w:val="333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2022-12-26T03:23:14Z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65237C4DCF2A45939C95C538BCA0BCF6</vt:lpwstr>
  </property>
</Properties>
</file>